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58" w:rsidRPr="00CB2C49" w:rsidRDefault="00162858" w:rsidP="0016285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62858" w:rsidRPr="00CB2C49" w:rsidRDefault="00162858" w:rsidP="0016285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04C29" w:rsidRPr="00904C29" w:rsidTr="00337471">
        <w:tc>
          <w:tcPr>
            <w:tcW w:w="3261" w:type="dxa"/>
            <w:shd w:val="clear" w:color="auto" w:fill="EEECE1" w:themeFill="background2"/>
          </w:tcPr>
          <w:p w:rsidR="00162858" w:rsidRPr="00904C29" w:rsidRDefault="00162858" w:rsidP="00337471">
            <w:pPr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62858" w:rsidRPr="00904C29" w:rsidRDefault="00162858" w:rsidP="00337471">
            <w:pPr>
              <w:rPr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 xml:space="preserve"> Правовое обеспечение землеустройства и кадастров</w:t>
            </w:r>
          </w:p>
        </w:tc>
      </w:tr>
      <w:tr w:rsidR="00904C29" w:rsidRPr="00904C29" w:rsidTr="00337471">
        <w:tc>
          <w:tcPr>
            <w:tcW w:w="3261" w:type="dxa"/>
            <w:shd w:val="clear" w:color="auto" w:fill="EEECE1" w:themeFill="background2"/>
          </w:tcPr>
          <w:p w:rsidR="00162858" w:rsidRPr="00904C29" w:rsidRDefault="00162858" w:rsidP="00337471">
            <w:pPr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62858" w:rsidRPr="00904C29" w:rsidRDefault="00162858" w:rsidP="00337471">
            <w:pPr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 xml:space="preserve"> 21.03.02 </w:t>
            </w:r>
          </w:p>
        </w:tc>
        <w:tc>
          <w:tcPr>
            <w:tcW w:w="5811" w:type="dxa"/>
          </w:tcPr>
          <w:p w:rsidR="00162858" w:rsidRPr="00904C29" w:rsidRDefault="00162858" w:rsidP="00337471">
            <w:pPr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 xml:space="preserve"> Землеустройство и кадастры  </w:t>
            </w:r>
          </w:p>
        </w:tc>
      </w:tr>
      <w:tr w:rsidR="00904C29" w:rsidRPr="00904C29" w:rsidTr="00337471">
        <w:tc>
          <w:tcPr>
            <w:tcW w:w="3261" w:type="dxa"/>
            <w:shd w:val="clear" w:color="auto" w:fill="EEECE1" w:themeFill="background2"/>
          </w:tcPr>
          <w:p w:rsidR="00162858" w:rsidRPr="00904C29" w:rsidRDefault="00162858" w:rsidP="00337471">
            <w:pPr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62858" w:rsidRPr="00904C29" w:rsidRDefault="00162858" w:rsidP="00337471">
            <w:pPr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904C29" w:rsidRPr="00904C29" w:rsidTr="00337471">
        <w:tc>
          <w:tcPr>
            <w:tcW w:w="3261" w:type="dxa"/>
            <w:shd w:val="clear" w:color="auto" w:fill="EEECE1" w:themeFill="background2"/>
          </w:tcPr>
          <w:p w:rsidR="00162858" w:rsidRPr="00904C29" w:rsidRDefault="00162858" w:rsidP="00337471">
            <w:pPr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62858" w:rsidRPr="00904C29" w:rsidRDefault="00162858" w:rsidP="00337471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 xml:space="preserve"> 3 </w:t>
            </w:r>
            <w:proofErr w:type="spellStart"/>
            <w:r w:rsidRPr="00904C29">
              <w:rPr>
                <w:sz w:val="24"/>
                <w:szCs w:val="24"/>
              </w:rPr>
              <w:t>з.е</w:t>
            </w:r>
            <w:proofErr w:type="spellEnd"/>
            <w:r w:rsidRPr="00904C29">
              <w:rPr>
                <w:sz w:val="24"/>
                <w:szCs w:val="24"/>
              </w:rPr>
              <w:t>.</w:t>
            </w:r>
            <w:r w:rsidRPr="00904C29">
              <w:rPr>
                <w:sz w:val="24"/>
                <w:szCs w:val="24"/>
              </w:rPr>
              <w:tab/>
            </w:r>
          </w:p>
        </w:tc>
      </w:tr>
      <w:tr w:rsidR="00904C29" w:rsidRPr="00904C29" w:rsidTr="00337471">
        <w:tc>
          <w:tcPr>
            <w:tcW w:w="3261" w:type="dxa"/>
            <w:shd w:val="clear" w:color="auto" w:fill="EEECE1" w:themeFill="background2"/>
          </w:tcPr>
          <w:p w:rsidR="00162858" w:rsidRPr="00904C29" w:rsidRDefault="00162858" w:rsidP="00337471">
            <w:pPr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62858" w:rsidRPr="00904C29" w:rsidRDefault="00162858" w:rsidP="00337471">
            <w:pPr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 xml:space="preserve">Экзамен  </w:t>
            </w:r>
          </w:p>
          <w:p w:rsidR="00162858" w:rsidRPr="00904C29" w:rsidRDefault="00162858" w:rsidP="00337471">
            <w:pPr>
              <w:rPr>
                <w:sz w:val="24"/>
                <w:szCs w:val="24"/>
              </w:rPr>
            </w:pPr>
          </w:p>
        </w:tc>
      </w:tr>
      <w:tr w:rsidR="00904C29" w:rsidRPr="00904C29" w:rsidTr="00337471">
        <w:tc>
          <w:tcPr>
            <w:tcW w:w="3261" w:type="dxa"/>
            <w:shd w:val="clear" w:color="auto" w:fill="EEECE1" w:themeFill="background2"/>
          </w:tcPr>
          <w:p w:rsidR="00162858" w:rsidRPr="00904C29" w:rsidRDefault="00162858" w:rsidP="00337471">
            <w:pPr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62858" w:rsidRPr="00904C29" w:rsidRDefault="00904C29" w:rsidP="00337471">
            <w:pPr>
              <w:rPr>
                <w:sz w:val="24"/>
                <w:szCs w:val="24"/>
                <w:highlight w:val="yellow"/>
              </w:rPr>
            </w:pPr>
            <w:r w:rsidRPr="00904C29">
              <w:rPr>
                <w:sz w:val="24"/>
                <w:szCs w:val="24"/>
              </w:rPr>
              <w:t>П</w:t>
            </w:r>
            <w:r w:rsidR="00162858" w:rsidRPr="00904C29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904C29" w:rsidRPr="00904C29" w:rsidTr="00337471">
        <w:tc>
          <w:tcPr>
            <w:tcW w:w="10490" w:type="dxa"/>
            <w:gridSpan w:val="3"/>
            <w:shd w:val="clear" w:color="auto" w:fill="EEECE1" w:themeFill="background2"/>
          </w:tcPr>
          <w:p w:rsidR="00162858" w:rsidRPr="00904C29" w:rsidRDefault="00904C29" w:rsidP="00337471">
            <w:pPr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>Кратк</w:t>
            </w:r>
            <w:r w:rsidR="00162858" w:rsidRPr="00904C2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 xml:space="preserve">Тема 1. Общая характеристика правового регулирования земельных отношений 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Тема 2. Право собственности и иные права на землю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 xml:space="preserve">Тема 3. </w:t>
            </w:r>
            <w:r w:rsidRPr="00904C29">
              <w:rPr>
                <w:kern w:val="0"/>
                <w:sz w:val="24"/>
                <w:szCs w:val="24"/>
              </w:rPr>
              <w:t>Правовое регулирование образования земельных участков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Тема 4.</w:t>
            </w:r>
            <w:r w:rsidRPr="00904C29">
              <w:rPr>
                <w:b/>
                <w:sz w:val="24"/>
                <w:szCs w:val="24"/>
              </w:rPr>
              <w:t xml:space="preserve"> </w:t>
            </w:r>
            <w:r w:rsidRPr="00904C29">
              <w:rPr>
                <w:sz w:val="24"/>
                <w:szCs w:val="24"/>
              </w:rPr>
              <w:t>Сделки как основание возникновения и прекращения права на землю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Тема 5. Управление в сфере использования и охраны земель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Тема 6. Правовая охрана земель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Тема 7. Правовое регулирование фискальных аспектов землепользования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Тема 8. Землеустройство: понятие, виды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Тема 9. Ведение государственного кадастра недвижимости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Тема 10. Государственная регистрация прав на землю и сделок с земельными участками</w:t>
            </w:r>
          </w:p>
        </w:tc>
      </w:tr>
      <w:tr w:rsidR="00904C29" w:rsidRPr="00904C29" w:rsidTr="00337471">
        <w:tc>
          <w:tcPr>
            <w:tcW w:w="10490" w:type="dxa"/>
            <w:gridSpan w:val="3"/>
            <w:shd w:val="clear" w:color="auto" w:fill="EEECE1" w:themeFill="background2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62858" w:rsidRPr="00904C29" w:rsidRDefault="00162858" w:rsidP="003374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1.Болтанова, Е. С. Земельное право [Электронный ресурс</w:t>
            </w:r>
            <w:proofErr w:type="gramStart"/>
            <w:r w:rsidRPr="00904C29">
              <w:rPr>
                <w:sz w:val="24"/>
                <w:szCs w:val="24"/>
              </w:rPr>
              <w:t>] :</w:t>
            </w:r>
            <w:proofErr w:type="gramEnd"/>
            <w:r w:rsidRPr="00904C29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 / Е. С. </w:t>
            </w:r>
            <w:proofErr w:type="spellStart"/>
            <w:r w:rsidRPr="00904C29">
              <w:rPr>
                <w:sz w:val="24"/>
                <w:szCs w:val="24"/>
              </w:rPr>
              <w:t>Болтанова</w:t>
            </w:r>
            <w:proofErr w:type="spellEnd"/>
            <w:r w:rsidRPr="00904C29">
              <w:rPr>
                <w:sz w:val="24"/>
                <w:szCs w:val="24"/>
              </w:rPr>
              <w:t xml:space="preserve">. - 3-е изд. - </w:t>
            </w:r>
            <w:proofErr w:type="gramStart"/>
            <w:r w:rsidRPr="00904C29">
              <w:rPr>
                <w:sz w:val="24"/>
                <w:szCs w:val="24"/>
              </w:rPr>
              <w:t>Москва :</w:t>
            </w:r>
            <w:proofErr w:type="gramEnd"/>
            <w:r w:rsidRPr="00904C29">
              <w:rPr>
                <w:sz w:val="24"/>
                <w:szCs w:val="24"/>
              </w:rPr>
              <w:t xml:space="preserve"> РИОР: ИНФРА-М, 2019. - 387 с. </w:t>
            </w:r>
            <w:hyperlink r:id="rId4" w:history="1">
              <w:r w:rsidRPr="00904C29">
                <w:rPr>
                  <w:rStyle w:val="a4"/>
                  <w:color w:val="auto"/>
                  <w:sz w:val="24"/>
                  <w:szCs w:val="24"/>
                </w:rPr>
                <w:t>http://znanium.com/go.php?id=977003</w:t>
              </w:r>
            </w:hyperlink>
            <w:r w:rsidRPr="00904C29">
              <w:rPr>
                <w:sz w:val="24"/>
                <w:szCs w:val="24"/>
              </w:rPr>
              <w:t xml:space="preserve">. </w:t>
            </w:r>
          </w:p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2.Земельный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 w:rsidRPr="00904C29">
              <w:rPr>
                <w:sz w:val="24"/>
                <w:szCs w:val="24"/>
              </w:rPr>
              <w:t>] :</w:t>
            </w:r>
            <w:proofErr w:type="gramEnd"/>
            <w:r w:rsidRPr="00904C29">
              <w:rPr>
                <w:sz w:val="24"/>
                <w:szCs w:val="24"/>
              </w:rPr>
              <w:t xml:space="preserve"> учебное пособие / [Д. А. Шевченко [и др.] ; М-во сел. хоз-ва Рос. Федерации, </w:t>
            </w:r>
            <w:proofErr w:type="spellStart"/>
            <w:r w:rsidRPr="00904C29">
              <w:rPr>
                <w:sz w:val="24"/>
                <w:szCs w:val="24"/>
              </w:rPr>
              <w:t>Ставропол</w:t>
            </w:r>
            <w:proofErr w:type="spellEnd"/>
            <w:r w:rsidRPr="00904C29">
              <w:rPr>
                <w:sz w:val="24"/>
                <w:szCs w:val="24"/>
              </w:rPr>
              <w:t xml:space="preserve">. гос. </w:t>
            </w:r>
            <w:proofErr w:type="spellStart"/>
            <w:r w:rsidRPr="00904C29">
              <w:rPr>
                <w:sz w:val="24"/>
                <w:szCs w:val="24"/>
              </w:rPr>
              <w:t>аграр</w:t>
            </w:r>
            <w:proofErr w:type="spellEnd"/>
            <w:r w:rsidRPr="00904C29">
              <w:rPr>
                <w:sz w:val="24"/>
                <w:szCs w:val="24"/>
              </w:rPr>
              <w:t xml:space="preserve">. ун-т. - </w:t>
            </w:r>
            <w:proofErr w:type="gramStart"/>
            <w:r w:rsidRPr="00904C29">
              <w:rPr>
                <w:sz w:val="24"/>
                <w:szCs w:val="24"/>
              </w:rPr>
              <w:t>Ставрополь :</w:t>
            </w:r>
            <w:proofErr w:type="gramEnd"/>
            <w:r w:rsidRPr="00904C29">
              <w:rPr>
                <w:sz w:val="24"/>
                <w:szCs w:val="24"/>
              </w:rPr>
              <w:t xml:space="preserve"> [б. и.], 2017. - 94 с. </w:t>
            </w:r>
            <w:hyperlink r:id="rId5" w:history="1">
              <w:r w:rsidRPr="00904C29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904C29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04C29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04C2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904C29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904C29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904C29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904C2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904C29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904C29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904C29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904C29">
                <w:rPr>
                  <w:rStyle w:val="a4"/>
                  <w:color w:val="auto"/>
                  <w:sz w:val="24"/>
                  <w:szCs w:val="24"/>
                </w:rPr>
                <w:t>=976333</w:t>
              </w:r>
            </w:hyperlink>
            <w:r w:rsidRPr="00904C29">
              <w:rPr>
                <w:sz w:val="24"/>
                <w:szCs w:val="24"/>
              </w:rPr>
              <w:t xml:space="preserve">. </w:t>
            </w:r>
          </w:p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4.Троценко, О. С. Правовое обеспечение землеустройства и государственного кадастра недвижимости [Текст</w:t>
            </w:r>
            <w:proofErr w:type="gramStart"/>
            <w:r w:rsidRPr="00904C29">
              <w:rPr>
                <w:sz w:val="24"/>
                <w:szCs w:val="24"/>
              </w:rPr>
              <w:t>] :</w:t>
            </w:r>
            <w:proofErr w:type="gramEnd"/>
            <w:r w:rsidRPr="00904C29">
              <w:rPr>
                <w:sz w:val="24"/>
                <w:szCs w:val="24"/>
              </w:rPr>
              <w:t xml:space="preserve"> учебное пособие / О. С. Троценко ; М-во образования и науки Рос. Федерации, Урал. гос. </w:t>
            </w:r>
            <w:proofErr w:type="spellStart"/>
            <w:r w:rsidRPr="00904C29">
              <w:rPr>
                <w:sz w:val="24"/>
                <w:szCs w:val="24"/>
              </w:rPr>
              <w:t>экон</w:t>
            </w:r>
            <w:proofErr w:type="spellEnd"/>
            <w:r w:rsidRPr="00904C29">
              <w:rPr>
                <w:sz w:val="24"/>
                <w:szCs w:val="24"/>
              </w:rPr>
              <w:t xml:space="preserve">. ун-т. - </w:t>
            </w:r>
            <w:proofErr w:type="gramStart"/>
            <w:r w:rsidRPr="00904C29">
              <w:rPr>
                <w:sz w:val="24"/>
                <w:szCs w:val="24"/>
              </w:rPr>
              <w:t>Екатеринбург :</w:t>
            </w:r>
            <w:proofErr w:type="gramEnd"/>
            <w:r w:rsidRPr="00904C29">
              <w:rPr>
                <w:sz w:val="24"/>
                <w:szCs w:val="24"/>
              </w:rPr>
              <w:t xml:space="preserve"> [Издательство УрГЭУ], 2017. - 115 с. http://lib.usue.ru/resource/limit/ump/17/p489280.pdf 50экз</w:t>
            </w:r>
          </w:p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1.Галиновская, Е. А. Применение земельного законодательства: проблемы и решения [Электронный ресурс</w:t>
            </w:r>
            <w:proofErr w:type="gramStart"/>
            <w:r w:rsidRPr="00904C29">
              <w:rPr>
                <w:sz w:val="24"/>
                <w:szCs w:val="24"/>
              </w:rPr>
              <w:t>] :</w:t>
            </w:r>
            <w:proofErr w:type="gramEnd"/>
            <w:r w:rsidRPr="00904C29">
              <w:rPr>
                <w:sz w:val="24"/>
                <w:szCs w:val="24"/>
              </w:rPr>
              <w:t xml:space="preserve"> научно-практическое пособие / Е. А. </w:t>
            </w:r>
            <w:proofErr w:type="spellStart"/>
            <w:r w:rsidRPr="00904C29">
              <w:rPr>
                <w:sz w:val="24"/>
                <w:szCs w:val="24"/>
              </w:rPr>
              <w:t>Галиновская</w:t>
            </w:r>
            <w:proofErr w:type="spellEnd"/>
            <w:r w:rsidRPr="00904C29">
              <w:rPr>
                <w:sz w:val="24"/>
                <w:szCs w:val="24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904C29">
              <w:rPr>
                <w:sz w:val="24"/>
                <w:szCs w:val="24"/>
              </w:rPr>
              <w:t>Москва :</w:t>
            </w:r>
            <w:proofErr w:type="gramEnd"/>
            <w:r w:rsidRPr="00904C29">
              <w:rPr>
                <w:sz w:val="24"/>
                <w:szCs w:val="24"/>
              </w:rPr>
              <w:t xml:space="preserve"> ИНФРА-М, 2019. - 270 с. </w:t>
            </w:r>
            <w:hyperlink r:id="rId6" w:history="1">
              <w:r w:rsidRPr="00904C29">
                <w:rPr>
                  <w:rStyle w:val="a4"/>
                  <w:color w:val="auto"/>
                  <w:sz w:val="24"/>
                  <w:szCs w:val="24"/>
                </w:rPr>
                <w:t>http://znanium.com/go.php?id=982650</w:t>
              </w:r>
            </w:hyperlink>
            <w:r w:rsidRPr="00904C29">
              <w:rPr>
                <w:sz w:val="24"/>
                <w:szCs w:val="24"/>
              </w:rPr>
              <w:t xml:space="preserve">. </w:t>
            </w:r>
          </w:p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2.Фокин, С. В. Основы кадастра недвижимости [Электронный ресурс</w:t>
            </w:r>
            <w:proofErr w:type="gramStart"/>
            <w:r w:rsidRPr="00904C29">
              <w:rPr>
                <w:sz w:val="24"/>
                <w:szCs w:val="24"/>
              </w:rPr>
              <w:t>] :</w:t>
            </w:r>
            <w:proofErr w:type="gramEnd"/>
            <w:r w:rsidRPr="00904C2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 w:rsidRPr="00904C29">
              <w:rPr>
                <w:sz w:val="24"/>
                <w:szCs w:val="24"/>
              </w:rPr>
              <w:t>Шпортько</w:t>
            </w:r>
            <w:proofErr w:type="spellEnd"/>
            <w:r w:rsidRPr="00904C29">
              <w:rPr>
                <w:sz w:val="24"/>
                <w:szCs w:val="24"/>
              </w:rPr>
              <w:t xml:space="preserve">. - </w:t>
            </w:r>
            <w:proofErr w:type="gramStart"/>
            <w:r w:rsidRPr="00904C29">
              <w:rPr>
                <w:sz w:val="24"/>
                <w:szCs w:val="24"/>
              </w:rPr>
              <w:t>Москва :</w:t>
            </w:r>
            <w:proofErr w:type="gramEnd"/>
            <w:r w:rsidRPr="00904C29">
              <w:rPr>
                <w:sz w:val="24"/>
                <w:szCs w:val="24"/>
              </w:rPr>
              <w:t xml:space="preserve"> ИНФРА-М, 2019. - 225 с. </w:t>
            </w:r>
            <w:hyperlink r:id="rId7" w:history="1">
              <w:r w:rsidRPr="00904C29">
                <w:rPr>
                  <w:rStyle w:val="a4"/>
                  <w:color w:val="auto"/>
                  <w:sz w:val="24"/>
                  <w:szCs w:val="24"/>
                </w:rPr>
                <w:t>http://znanium.com/go.php?id=981255</w:t>
              </w:r>
            </w:hyperlink>
          </w:p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2.Варламов, А. А. Кадастровая деятельность [Электронный ресурс</w:t>
            </w:r>
            <w:proofErr w:type="gramStart"/>
            <w:r w:rsidRPr="00904C29">
              <w:rPr>
                <w:sz w:val="24"/>
                <w:szCs w:val="24"/>
              </w:rPr>
              <w:t>] :</w:t>
            </w:r>
            <w:proofErr w:type="gramEnd"/>
            <w:r w:rsidRPr="00904C29">
              <w:rPr>
                <w:sz w:val="24"/>
                <w:szCs w:val="24"/>
              </w:rPr>
              <w:t xml:space="preserve">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</w:t>
            </w:r>
            <w:proofErr w:type="spellStart"/>
            <w:r w:rsidRPr="00904C29">
              <w:rPr>
                <w:sz w:val="24"/>
                <w:szCs w:val="24"/>
              </w:rPr>
              <w:t>Аврунев</w:t>
            </w:r>
            <w:proofErr w:type="spellEnd"/>
            <w:r w:rsidRPr="00904C29">
              <w:rPr>
                <w:sz w:val="24"/>
                <w:szCs w:val="24"/>
              </w:rPr>
              <w:t xml:space="preserve"> ; под общ. ред. А. А. Варламова. - 2-е изд., доп. - </w:t>
            </w:r>
            <w:proofErr w:type="gramStart"/>
            <w:r w:rsidRPr="00904C29">
              <w:rPr>
                <w:sz w:val="24"/>
                <w:szCs w:val="24"/>
              </w:rPr>
              <w:t>Москва :</w:t>
            </w:r>
            <w:proofErr w:type="gramEnd"/>
            <w:r w:rsidRPr="00904C29">
              <w:rPr>
                <w:sz w:val="24"/>
                <w:szCs w:val="24"/>
              </w:rPr>
              <w:t xml:space="preserve"> Форум: ИНФРА-М, 2019. - 280 с. </w:t>
            </w:r>
            <w:hyperlink r:id="rId8" w:history="1">
              <w:r w:rsidRPr="00904C29">
                <w:rPr>
                  <w:rStyle w:val="a4"/>
                  <w:color w:val="auto"/>
                  <w:sz w:val="24"/>
                  <w:szCs w:val="24"/>
                </w:rPr>
                <w:t>http://znanium.com/go.php?id=961506</w:t>
              </w:r>
            </w:hyperlink>
            <w:r w:rsidRPr="00904C29">
              <w:rPr>
                <w:sz w:val="24"/>
                <w:szCs w:val="24"/>
              </w:rPr>
              <w:t xml:space="preserve">. </w:t>
            </w:r>
          </w:p>
        </w:tc>
      </w:tr>
      <w:tr w:rsidR="00904C29" w:rsidRPr="00904C29" w:rsidTr="00337471">
        <w:tc>
          <w:tcPr>
            <w:tcW w:w="10490" w:type="dxa"/>
            <w:gridSpan w:val="3"/>
            <w:shd w:val="clear" w:color="auto" w:fill="EEECE1" w:themeFill="background2"/>
          </w:tcPr>
          <w:p w:rsidR="00162858" w:rsidRPr="00904C29" w:rsidRDefault="00162858" w:rsidP="0033747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904C29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162858" w:rsidRPr="00904C29" w:rsidRDefault="00162858" w:rsidP="00337471">
            <w:pPr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04C29">
              <w:rPr>
                <w:sz w:val="24"/>
                <w:szCs w:val="24"/>
              </w:rPr>
              <w:t>Astra</w:t>
            </w:r>
            <w:proofErr w:type="spellEnd"/>
            <w:r w:rsidRPr="00904C29">
              <w:rPr>
                <w:sz w:val="24"/>
                <w:szCs w:val="24"/>
              </w:rPr>
              <w:t xml:space="preserve"> </w:t>
            </w:r>
            <w:proofErr w:type="spellStart"/>
            <w:r w:rsidRPr="00904C29">
              <w:rPr>
                <w:sz w:val="24"/>
                <w:szCs w:val="24"/>
              </w:rPr>
              <w:t>Linux</w:t>
            </w:r>
            <w:proofErr w:type="spellEnd"/>
            <w:r w:rsidRPr="00904C29">
              <w:rPr>
                <w:sz w:val="24"/>
                <w:szCs w:val="24"/>
              </w:rPr>
              <w:t xml:space="preserve"> </w:t>
            </w:r>
            <w:proofErr w:type="spellStart"/>
            <w:r w:rsidRPr="00904C29">
              <w:rPr>
                <w:sz w:val="24"/>
                <w:szCs w:val="24"/>
              </w:rPr>
              <w:t>Common</w:t>
            </w:r>
            <w:proofErr w:type="spellEnd"/>
            <w:r w:rsidRPr="00904C29">
              <w:rPr>
                <w:sz w:val="24"/>
                <w:szCs w:val="24"/>
              </w:rPr>
              <w:t xml:space="preserve"> </w:t>
            </w:r>
            <w:proofErr w:type="spellStart"/>
            <w:r w:rsidRPr="00904C29">
              <w:rPr>
                <w:sz w:val="24"/>
                <w:szCs w:val="24"/>
              </w:rPr>
              <w:t>Edition</w:t>
            </w:r>
            <w:proofErr w:type="spellEnd"/>
            <w:r w:rsidRPr="00904C2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62858" w:rsidRPr="00904C29" w:rsidRDefault="00162858" w:rsidP="00337471">
            <w:pPr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62858" w:rsidRPr="00904C29" w:rsidRDefault="00162858" w:rsidP="00337471">
            <w:pPr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2858" w:rsidRPr="00904C29" w:rsidRDefault="00162858" w:rsidP="00337471">
            <w:pPr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Общего доступа</w:t>
            </w:r>
          </w:p>
          <w:p w:rsidR="00162858" w:rsidRPr="00904C29" w:rsidRDefault="00162858" w:rsidP="00337471">
            <w:pPr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- Справочная правовая система ГАРАНТ</w:t>
            </w:r>
          </w:p>
          <w:p w:rsidR="00162858" w:rsidRPr="00904C29" w:rsidRDefault="00162858" w:rsidP="00337471">
            <w:pPr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4C29" w:rsidRPr="00904C29" w:rsidTr="00337471">
        <w:tc>
          <w:tcPr>
            <w:tcW w:w="10490" w:type="dxa"/>
            <w:gridSpan w:val="3"/>
            <w:shd w:val="clear" w:color="auto" w:fill="EEECE1" w:themeFill="background2"/>
          </w:tcPr>
          <w:p w:rsidR="00162858" w:rsidRPr="00904C29" w:rsidRDefault="00162858" w:rsidP="00337471">
            <w:pPr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4C29" w:rsidRPr="00904C29" w:rsidTr="00337471">
        <w:tc>
          <w:tcPr>
            <w:tcW w:w="10490" w:type="dxa"/>
            <w:gridSpan w:val="3"/>
            <w:shd w:val="clear" w:color="auto" w:fill="EEECE1" w:themeFill="background2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4C2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04C29" w:rsidRPr="00904C29" w:rsidTr="00337471">
        <w:tc>
          <w:tcPr>
            <w:tcW w:w="10490" w:type="dxa"/>
            <w:gridSpan w:val="3"/>
          </w:tcPr>
          <w:p w:rsidR="00162858" w:rsidRPr="00904C29" w:rsidRDefault="00162858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C2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62858" w:rsidRDefault="00162858" w:rsidP="00162858">
      <w:pPr>
        <w:ind w:left="-284"/>
        <w:rPr>
          <w:sz w:val="24"/>
          <w:szCs w:val="24"/>
        </w:rPr>
      </w:pPr>
    </w:p>
    <w:p w:rsidR="00162858" w:rsidRPr="0061508B" w:rsidRDefault="00162858" w:rsidP="0016285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351929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        </w:t>
      </w:r>
      <w:r w:rsidR="00351929">
        <w:rPr>
          <w:sz w:val="24"/>
          <w:szCs w:val="24"/>
        </w:rPr>
        <w:t xml:space="preserve">О.С. </w:t>
      </w:r>
      <w:proofErr w:type="gramStart"/>
      <w:r w:rsidR="00351929">
        <w:rPr>
          <w:sz w:val="24"/>
          <w:szCs w:val="24"/>
        </w:rPr>
        <w:t>Троценко</w:t>
      </w:r>
      <w:r w:rsidR="00351929">
        <w:rPr>
          <w:sz w:val="24"/>
          <w:szCs w:val="24"/>
          <w:u w:val="single"/>
        </w:rPr>
        <w:t xml:space="preserve"> </w:t>
      </w:r>
      <w:r w:rsidR="00351929" w:rsidRPr="00351929">
        <w:rPr>
          <w:sz w:val="24"/>
          <w:szCs w:val="24"/>
        </w:rPr>
        <w:t>,</w:t>
      </w:r>
      <w:proofErr w:type="gramEnd"/>
      <w:r w:rsidR="00351929">
        <w:rPr>
          <w:sz w:val="24"/>
          <w:szCs w:val="24"/>
          <w:u w:val="single"/>
        </w:rPr>
        <w:t xml:space="preserve"> </w:t>
      </w:r>
      <w:r w:rsidRPr="001133CA">
        <w:rPr>
          <w:sz w:val="24"/>
          <w:szCs w:val="24"/>
        </w:rPr>
        <w:t xml:space="preserve">А.П. </w:t>
      </w:r>
      <w:proofErr w:type="spellStart"/>
      <w:r w:rsidRPr="001133CA">
        <w:rPr>
          <w:sz w:val="24"/>
          <w:szCs w:val="24"/>
        </w:rPr>
        <w:t>Живаев</w:t>
      </w:r>
      <w:proofErr w:type="spellEnd"/>
      <w:r w:rsidR="003519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162858" w:rsidRDefault="00162858" w:rsidP="00162858">
      <w:pPr>
        <w:rPr>
          <w:sz w:val="24"/>
          <w:szCs w:val="24"/>
        </w:rPr>
      </w:pPr>
    </w:p>
    <w:p w:rsidR="00351929" w:rsidRDefault="00351929" w:rsidP="0035192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351929" w:rsidRDefault="00351929" w:rsidP="0035192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51929" w:rsidRDefault="00351929" w:rsidP="0035192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351929" w:rsidRDefault="00351929" w:rsidP="00351929">
      <w:pPr>
        <w:ind w:left="-284"/>
        <w:rPr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351929" w:rsidRDefault="00351929" w:rsidP="00351929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B12B33" w:rsidRDefault="00B12B33">
      <w:bookmarkStart w:id="0" w:name="_GoBack"/>
      <w:bookmarkEnd w:id="0"/>
    </w:p>
    <w:sectPr w:rsidR="00B12B33" w:rsidSect="001628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6F"/>
    <w:rsid w:val="00162858"/>
    <w:rsid w:val="00351929"/>
    <w:rsid w:val="00405C6F"/>
    <w:rsid w:val="00773093"/>
    <w:rsid w:val="00904C29"/>
    <w:rsid w:val="00B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0E13"/>
  <w15:docId w15:val="{89947FE8-0013-459D-A604-D382A42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2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15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12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82650" TargetMode="External"/><Relationship Id="rId5" Type="http://schemas.openxmlformats.org/officeDocument/2006/relationships/hyperlink" Target="http://znanium.com/go.php?id=9763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770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5</cp:revision>
  <dcterms:created xsi:type="dcterms:W3CDTF">2019-03-13T20:17:00Z</dcterms:created>
  <dcterms:modified xsi:type="dcterms:W3CDTF">2019-08-09T09:31:00Z</dcterms:modified>
</cp:coreProperties>
</file>